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44" w:rsidRDefault="00745444" w:rsidP="00745444">
      <w:pPr>
        <w:pStyle w:val="c6"/>
        <w:spacing w:before="0" w:beforeAutospacing="0" w:after="0" w:afterAutospacing="0"/>
        <w:rPr>
          <w:rStyle w:val="c18"/>
          <w:b/>
          <w:bCs/>
          <w:i/>
          <w:iCs/>
          <w:color w:val="444444"/>
          <w:u w:val="single"/>
        </w:rPr>
      </w:pP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center"/>
        <w:rPr>
          <w:rStyle w:val="c18"/>
          <w:b/>
          <w:bCs/>
          <w:i/>
          <w:iCs/>
          <w:color w:val="444444"/>
          <w:sz w:val="32"/>
          <w:szCs w:val="28"/>
          <w:u w:val="single"/>
        </w:rPr>
      </w:pPr>
      <w:r w:rsidRPr="00745444">
        <w:rPr>
          <w:rStyle w:val="c18"/>
          <w:b/>
          <w:bCs/>
          <w:i/>
          <w:iCs/>
          <w:color w:val="444444"/>
          <w:sz w:val="32"/>
          <w:szCs w:val="28"/>
          <w:u w:val="single"/>
        </w:rPr>
        <w:t>Алгоритм действий классного руководителя ОУ по предупреждению  правонарушений:</w:t>
      </w:r>
    </w:p>
    <w:p w:rsidR="00745444" w:rsidRP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28"/>
          <w:szCs w:val="28"/>
        </w:rPr>
      </w:pP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1. Составление социального паспорта класса.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2.Выявление случаев раннего неблагополучия детей «группы риска».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3.Подготовка необходимых документов для постановки подростка на ВШУ.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4.Информирование всех заинтересованных в профилактической работе лиц по данному факту (</w:t>
      </w:r>
      <w:proofErr w:type="spellStart"/>
      <w:r w:rsidRPr="00745444">
        <w:rPr>
          <w:rStyle w:val="c2"/>
          <w:color w:val="444444"/>
          <w:sz w:val="28"/>
          <w:szCs w:val="28"/>
        </w:rPr>
        <w:t>зам</w:t>
      </w:r>
      <w:proofErr w:type="gramStart"/>
      <w:r w:rsidRPr="00745444">
        <w:rPr>
          <w:rStyle w:val="c2"/>
          <w:color w:val="444444"/>
          <w:sz w:val="28"/>
          <w:szCs w:val="28"/>
        </w:rPr>
        <w:t>.д</w:t>
      </w:r>
      <w:proofErr w:type="gramEnd"/>
      <w:r w:rsidRPr="00745444">
        <w:rPr>
          <w:rStyle w:val="c2"/>
          <w:color w:val="444444"/>
          <w:sz w:val="28"/>
          <w:szCs w:val="28"/>
        </w:rPr>
        <w:t>иректора</w:t>
      </w:r>
      <w:proofErr w:type="spellEnd"/>
      <w:r w:rsidRPr="00745444">
        <w:rPr>
          <w:rStyle w:val="c2"/>
          <w:color w:val="444444"/>
          <w:sz w:val="28"/>
          <w:szCs w:val="28"/>
        </w:rPr>
        <w:t xml:space="preserve"> по воспитательной работе, социальных педагогов, педагогов-психологов).</w:t>
      </w:r>
    </w:p>
    <w:p w:rsidR="00745444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Style w:val="c2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5.Участие в разработке программы индивидуальной профилактической работы с учащимся.       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proofErr w:type="gramStart"/>
      <w:r w:rsidRPr="00745444">
        <w:rPr>
          <w:rStyle w:val="c2"/>
          <w:color w:val="444444"/>
          <w:sz w:val="28"/>
          <w:szCs w:val="28"/>
        </w:rPr>
        <w:t>б</w:t>
      </w:r>
      <w:proofErr w:type="gramEnd"/>
      <w:r w:rsidRPr="00745444">
        <w:rPr>
          <w:rStyle w:val="c2"/>
          <w:color w:val="444444"/>
          <w:sz w:val="28"/>
          <w:szCs w:val="28"/>
        </w:rPr>
        <w:t>.</w:t>
      </w:r>
      <w:r w:rsidR="00745444" w:rsidRPr="00745444">
        <w:rPr>
          <w:rStyle w:val="c2"/>
          <w:color w:val="444444"/>
          <w:sz w:val="28"/>
          <w:szCs w:val="28"/>
        </w:rPr>
        <w:t xml:space="preserve"> </w:t>
      </w:r>
      <w:r w:rsidRPr="00745444">
        <w:rPr>
          <w:rStyle w:val="c2"/>
          <w:color w:val="444444"/>
          <w:sz w:val="28"/>
          <w:szCs w:val="28"/>
        </w:rPr>
        <w:t>Вовлечение в досуговую, общественно-полезную деятельность.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7.Осуществление </w:t>
      </w:r>
      <w:proofErr w:type="gramStart"/>
      <w:r w:rsidRPr="00745444">
        <w:rPr>
          <w:rStyle w:val="c2"/>
          <w:color w:val="444444"/>
          <w:sz w:val="28"/>
          <w:szCs w:val="28"/>
        </w:rPr>
        <w:t>контроля за</w:t>
      </w:r>
      <w:proofErr w:type="gramEnd"/>
      <w:r w:rsidRPr="00745444">
        <w:rPr>
          <w:rStyle w:val="c2"/>
          <w:color w:val="444444"/>
          <w:sz w:val="28"/>
          <w:szCs w:val="28"/>
        </w:rPr>
        <w:t xml:space="preserve"> посещаемостью занятий, успеваемостью обучающегося; по итогам ежедневного оперативного контроля осуществление индивидуальной работы с подростком, информирование родителей.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8.Организация индивидуальной работы с родителями,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9.Анализ социальной адаптации </w:t>
      </w:r>
      <w:proofErr w:type="gramStart"/>
      <w:r w:rsidRPr="00745444">
        <w:rPr>
          <w:rStyle w:val="c2"/>
          <w:color w:val="444444"/>
          <w:sz w:val="28"/>
          <w:szCs w:val="28"/>
        </w:rPr>
        <w:t>обучающегося</w:t>
      </w:r>
      <w:proofErr w:type="gramEnd"/>
      <w:r w:rsidRPr="00745444">
        <w:rPr>
          <w:rStyle w:val="c2"/>
          <w:color w:val="444444"/>
          <w:sz w:val="28"/>
          <w:szCs w:val="28"/>
        </w:rPr>
        <w:t>, информирование администрации школы, родителей о результатах профилактической работы с подростком.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10.При необходимости подготовка и направление материала на Совет профилактики образовательного учреждения или внесение вопроса о снятии подростка с ВШУ.</w:t>
      </w:r>
    </w:p>
    <w:p w:rsid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2"/>
          <w:b/>
          <w:bCs/>
          <w:i/>
          <w:iCs/>
          <w:color w:val="444444"/>
          <w:sz w:val="28"/>
          <w:szCs w:val="28"/>
          <w:u w:val="single"/>
        </w:rPr>
      </w:pPr>
    </w:p>
    <w:p w:rsid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2"/>
          <w:b/>
          <w:bCs/>
          <w:i/>
          <w:iCs/>
          <w:color w:val="444444"/>
          <w:sz w:val="28"/>
          <w:szCs w:val="28"/>
          <w:u w:val="single"/>
        </w:rPr>
      </w:pPr>
    </w:p>
    <w:p w:rsid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2"/>
          <w:b/>
          <w:bCs/>
          <w:i/>
          <w:iCs/>
          <w:color w:val="444444"/>
          <w:sz w:val="28"/>
          <w:szCs w:val="28"/>
          <w:u w:val="single"/>
        </w:rPr>
      </w:pPr>
    </w:p>
    <w:p w:rsid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2"/>
          <w:b/>
          <w:bCs/>
          <w:i/>
          <w:iCs/>
          <w:color w:val="444444"/>
          <w:sz w:val="28"/>
          <w:szCs w:val="28"/>
          <w:u w:val="single"/>
        </w:rPr>
      </w:pPr>
    </w:p>
    <w:p w:rsidR="00745444" w:rsidRP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2"/>
          <w:b/>
          <w:bCs/>
          <w:i/>
          <w:iCs/>
          <w:color w:val="444444"/>
          <w:sz w:val="28"/>
          <w:szCs w:val="28"/>
          <w:u w:val="single"/>
        </w:rPr>
      </w:pPr>
    </w:p>
    <w:p w:rsidR="00745444" w:rsidRPr="00745444" w:rsidRDefault="004428C1" w:rsidP="00745444">
      <w:pPr>
        <w:pStyle w:val="c6"/>
        <w:spacing w:before="0" w:beforeAutospacing="0" w:after="0" w:afterAutospacing="0" w:line="360" w:lineRule="auto"/>
        <w:jc w:val="center"/>
        <w:rPr>
          <w:rStyle w:val="c2"/>
          <w:b/>
          <w:bCs/>
          <w:i/>
          <w:iCs/>
          <w:color w:val="444444"/>
          <w:sz w:val="32"/>
          <w:szCs w:val="28"/>
          <w:u w:val="single"/>
        </w:rPr>
      </w:pPr>
      <w:r w:rsidRPr="00745444">
        <w:rPr>
          <w:rStyle w:val="c2"/>
          <w:b/>
          <w:bCs/>
          <w:i/>
          <w:iCs/>
          <w:color w:val="444444"/>
          <w:sz w:val="32"/>
          <w:szCs w:val="28"/>
          <w:u w:val="single"/>
        </w:rPr>
        <w:t xml:space="preserve">Алгоритм </w:t>
      </w:r>
      <w:r w:rsidR="00745444" w:rsidRPr="00745444">
        <w:rPr>
          <w:rStyle w:val="c2"/>
          <w:b/>
          <w:bCs/>
          <w:i/>
          <w:iCs/>
          <w:color w:val="444444"/>
          <w:sz w:val="32"/>
          <w:szCs w:val="28"/>
          <w:u w:val="single"/>
        </w:rPr>
        <w:t xml:space="preserve"> </w:t>
      </w:r>
      <w:r w:rsidRPr="00745444">
        <w:rPr>
          <w:rStyle w:val="c2"/>
          <w:b/>
          <w:bCs/>
          <w:i/>
          <w:iCs/>
          <w:color w:val="444444"/>
          <w:sz w:val="32"/>
          <w:szCs w:val="28"/>
          <w:u w:val="single"/>
        </w:rPr>
        <w:t>действий классного руководителя ОУ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32"/>
          <w:szCs w:val="28"/>
        </w:rPr>
      </w:pPr>
      <w:r w:rsidRPr="00745444">
        <w:rPr>
          <w:rStyle w:val="c2"/>
          <w:b/>
          <w:bCs/>
          <w:i/>
          <w:iCs/>
          <w:color w:val="444444"/>
          <w:sz w:val="32"/>
          <w:szCs w:val="28"/>
          <w:u w:val="single"/>
        </w:rPr>
        <w:t xml:space="preserve"> по факту совершения подростком правонарушения: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1 .Поступление информации от субъектов профилактики о совершении подростком правонарушении.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2.Информирование всех лиц, заинтересованных в профилактической работе, по данному факту (соц. педагога, педагога-психолога и родителей).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З.</w:t>
      </w:r>
      <w:r w:rsidR="00745444" w:rsidRPr="00745444">
        <w:rPr>
          <w:rStyle w:val="c2"/>
          <w:color w:val="444444"/>
          <w:sz w:val="28"/>
          <w:szCs w:val="28"/>
        </w:rPr>
        <w:t xml:space="preserve"> </w:t>
      </w:r>
      <w:r w:rsidRPr="00745444">
        <w:rPr>
          <w:rStyle w:val="c2"/>
          <w:color w:val="444444"/>
          <w:sz w:val="28"/>
          <w:szCs w:val="28"/>
        </w:rPr>
        <w:t>Сбор информации, характеризующей подростка, его окружение, семью.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4.Подготовка необходимых документов для постановки подростка на ВШУ.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5.Составление карты социального сопровождения учащегося, разработка плана </w:t>
      </w:r>
      <w:proofErr w:type="spellStart"/>
      <w:r w:rsidRPr="00745444">
        <w:rPr>
          <w:rStyle w:val="c2"/>
          <w:color w:val="444444"/>
          <w:sz w:val="28"/>
          <w:szCs w:val="28"/>
        </w:rPr>
        <w:t>инд</w:t>
      </w:r>
      <w:proofErr w:type="gramStart"/>
      <w:r w:rsidRPr="00745444">
        <w:rPr>
          <w:rStyle w:val="c2"/>
          <w:color w:val="444444"/>
          <w:sz w:val="28"/>
          <w:szCs w:val="28"/>
        </w:rPr>
        <w:t>.р</w:t>
      </w:r>
      <w:proofErr w:type="gramEnd"/>
      <w:r w:rsidRPr="00745444">
        <w:rPr>
          <w:rStyle w:val="c2"/>
          <w:color w:val="444444"/>
          <w:sz w:val="28"/>
          <w:szCs w:val="28"/>
        </w:rPr>
        <w:t>аботы</w:t>
      </w:r>
      <w:proofErr w:type="spellEnd"/>
      <w:r w:rsidRPr="00745444">
        <w:rPr>
          <w:rStyle w:val="c2"/>
          <w:color w:val="444444"/>
          <w:sz w:val="28"/>
          <w:szCs w:val="28"/>
        </w:rPr>
        <w:t xml:space="preserve"> с подростком с привлечением всех специалистов.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proofErr w:type="gramStart"/>
      <w:r w:rsidRPr="00745444">
        <w:rPr>
          <w:rStyle w:val="c2"/>
          <w:color w:val="444444"/>
          <w:sz w:val="28"/>
          <w:szCs w:val="28"/>
        </w:rPr>
        <w:t>б</w:t>
      </w:r>
      <w:proofErr w:type="gramEnd"/>
      <w:r w:rsidRPr="00745444">
        <w:rPr>
          <w:rStyle w:val="c2"/>
          <w:color w:val="444444"/>
          <w:sz w:val="28"/>
          <w:szCs w:val="28"/>
        </w:rPr>
        <w:t>.</w:t>
      </w:r>
      <w:r w:rsidR="00745444" w:rsidRPr="00745444">
        <w:rPr>
          <w:rStyle w:val="c2"/>
          <w:color w:val="444444"/>
          <w:sz w:val="28"/>
          <w:szCs w:val="28"/>
        </w:rPr>
        <w:t xml:space="preserve"> </w:t>
      </w:r>
      <w:r w:rsidRPr="00745444">
        <w:rPr>
          <w:rStyle w:val="c2"/>
          <w:color w:val="444444"/>
          <w:sz w:val="28"/>
          <w:szCs w:val="28"/>
        </w:rPr>
        <w:t>Разработка (корректировка) плана работы с классным коллективом по профилактике правонарушений с привлечением всех субъектов профилактики.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7.Разработка (корректировка) плана работы с родителями обучающихся детей.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8. Проведение индивидуальной профилактической работы с подростком.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9.Анализ социальной адаптации </w:t>
      </w:r>
      <w:proofErr w:type="gramStart"/>
      <w:r w:rsidRPr="00745444">
        <w:rPr>
          <w:rStyle w:val="c2"/>
          <w:color w:val="444444"/>
          <w:sz w:val="28"/>
          <w:szCs w:val="28"/>
        </w:rPr>
        <w:t>обучающегося</w:t>
      </w:r>
      <w:proofErr w:type="gramEnd"/>
      <w:r w:rsidRPr="00745444">
        <w:rPr>
          <w:rStyle w:val="c2"/>
          <w:color w:val="444444"/>
          <w:sz w:val="28"/>
          <w:szCs w:val="28"/>
        </w:rPr>
        <w:t>, информирование Советов профилактики, администрации школы по результатам профилактической работы.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10.При необходимости подготовка и направление материала в КДН, личное участие в заседани</w:t>
      </w:r>
      <w:proofErr w:type="gramStart"/>
      <w:r w:rsidRPr="00745444">
        <w:rPr>
          <w:rStyle w:val="c2"/>
          <w:color w:val="444444"/>
          <w:sz w:val="28"/>
          <w:szCs w:val="28"/>
        </w:rPr>
        <w:t>и-</w:t>
      </w:r>
      <w:proofErr w:type="gramEnd"/>
      <w:r w:rsidRPr="00745444">
        <w:rPr>
          <w:rStyle w:val="c2"/>
          <w:color w:val="444444"/>
          <w:sz w:val="28"/>
          <w:szCs w:val="28"/>
        </w:rPr>
        <w:t xml:space="preserve"> представление интересов подростка, или внесение вопроса о снятии с ВШУ.</w:t>
      </w:r>
    </w:p>
    <w:p w:rsid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18"/>
          <w:b/>
          <w:bCs/>
          <w:i/>
          <w:iCs/>
          <w:color w:val="444444"/>
          <w:sz w:val="28"/>
          <w:szCs w:val="28"/>
          <w:u w:val="single"/>
        </w:rPr>
      </w:pPr>
      <w:r w:rsidRPr="00745444">
        <w:rPr>
          <w:rStyle w:val="c18"/>
          <w:b/>
          <w:bCs/>
          <w:i/>
          <w:iCs/>
          <w:color w:val="444444"/>
          <w:sz w:val="28"/>
          <w:szCs w:val="28"/>
          <w:u w:val="single"/>
        </w:rPr>
        <w:t xml:space="preserve"> </w:t>
      </w:r>
    </w:p>
    <w:p w:rsid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18"/>
          <w:b/>
          <w:bCs/>
          <w:i/>
          <w:iCs/>
          <w:color w:val="444444"/>
          <w:sz w:val="28"/>
          <w:szCs w:val="28"/>
          <w:u w:val="single"/>
        </w:rPr>
      </w:pPr>
    </w:p>
    <w:p w:rsid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18"/>
          <w:b/>
          <w:bCs/>
          <w:i/>
          <w:iCs/>
          <w:color w:val="444444"/>
          <w:sz w:val="28"/>
          <w:szCs w:val="28"/>
          <w:u w:val="single"/>
        </w:rPr>
      </w:pPr>
    </w:p>
    <w:p w:rsid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18"/>
          <w:b/>
          <w:bCs/>
          <w:i/>
          <w:iCs/>
          <w:color w:val="444444"/>
          <w:sz w:val="28"/>
          <w:szCs w:val="28"/>
          <w:u w:val="single"/>
        </w:rPr>
      </w:pPr>
    </w:p>
    <w:p w:rsid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18"/>
          <w:b/>
          <w:bCs/>
          <w:i/>
          <w:iCs/>
          <w:color w:val="444444"/>
          <w:sz w:val="28"/>
          <w:szCs w:val="28"/>
          <w:u w:val="single"/>
        </w:rPr>
      </w:pPr>
    </w:p>
    <w:p w:rsidR="00745444" w:rsidRPr="00745444" w:rsidRDefault="00745444" w:rsidP="00745444">
      <w:pPr>
        <w:pStyle w:val="c6"/>
        <w:spacing w:before="0" w:beforeAutospacing="0" w:after="0" w:afterAutospacing="0" w:line="360" w:lineRule="auto"/>
        <w:jc w:val="center"/>
        <w:rPr>
          <w:rStyle w:val="c18"/>
          <w:b/>
          <w:bCs/>
          <w:i/>
          <w:iCs/>
          <w:color w:val="444444"/>
          <w:sz w:val="28"/>
          <w:szCs w:val="28"/>
          <w:u w:val="single"/>
        </w:rPr>
      </w:pP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32"/>
          <w:szCs w:val="28"/>
        </w:rPr>
      </w:pPr>
      <w:r w:rsidRPr="00745444">
        <w:rPr>
          <w:rStyle w:val="c18"/>
          <w:b/>
          <w:bCs/>
          <w:i/>
          <w:iCs/>
          <w:color w:val="444444"/>
          <w:sz w:val="28"/>
          <w:szCs w:val="28"/>
          <w:u w:val="single"/>
        </w:rPr>
        <w:t xml:space="preserve"> </w:t>
      </w:r>
      <w:r w:rsidRPr="00745444">
        <w:rPr>
          <w:rStyle w:val="c18"/>
          <w:b/>
          <w:bCs/>
          <w:i/>
          <w:iCs/>
          <w:color w:val="444444"/>
          <w:sz w:val="32"/>
          <w:szCs w:val="28"/>
          <w:u w:val="single"/>
        </w:rPr>
        <w:t>Алгоритм действий социального педагога ОУ:</w:t>
      </w:r>
      <w:r w:rsidRPr="00745444">
        <w:rPr>
          <w:rStyle w:val="c2"/>
          <w:i/>
          <w:iCs/>
          <w:color w:val="444444"/>
          <w:sz w:val="32"/>
          <w:szCs w:val="28"/>
          <w:u w:val="single"/>
        </w:rPr>
        <w:t> 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1 .Сбор информации о социальном неблагополучии подростков, обучающихся в ОУ, или подростках, совершивших правонарушения.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lastRenderedPageBreak/>
        <w:t>2.Изучение социально-педагогических особенностей личности подростка, его микросреды (посещение семьи на дому, индивидуальные беседы с подростком и родителями).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3.Составление индивидуальной карты сопровождения подростка по оказанию социально-педагогической помощи и поддержки (постановка на бесплатное или льготное питание в школе, </w:t>
      </w:r>
      <w:proofErr w:type="gramStart"/>
      <w:r w:rsidRPr="00745444">
        <w:rPr>
          <w:rStyle w:val="c2"/>
          <w:color w:val="444444"/>
          <w:sz w:val="28"/>
          <w:szCs w:val="28"/>
        </w:rPr>
        <w:t>контроль за</w:t>
      </w:r>
      <w:proofErr w:type="gramEnd"/>
      <w:r w:rsidRPr="00745444">
        <w:rPr>
          <w:rStyle w:val="c2"/>
          <w:color w:val="444444"/>
          <w:sz w:val="28"/>
          <w:szCs w:val="28"/>
        </w:rPr>
        <w:t xml:space="preserve"> посещаемостью занятий, успеваемостью, организация занятости подростков во внеурочное время, индивидуальное трудоустройство и др.).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4.Осуществление взаимодействия со всеми субъектами профилактики, при необходимости привлечение соответствующих служб для работы с подростком.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5.При необходимости подготовка и направление материала в КДН, личное участие в заседании КД</w:t>
      </w:r>
      <w:proofErr w:type="gramStart"/>
      <w:r w:rsidRPr="00745444">
        <w:rPr>
          <w:rStyle w:val="c2"/>
          <w:color w:val="444444"/>
          <w:sz w:val="28"/>
          <w:szCs w:val="28"/>
        </w:rPr>
        <w:t>Н-</w:t>
      </w:r>
      <w:proofErr w:type="gramEnd"/>
      <w:r w:rsidRPr="00745444">
        <w:rPr>
          <w:rStyle w:val="c2"/>
          <w:color w:val="444444"/>
          <w:sz w:val="28"/>
          <w:szCs w:val="28"/>
        </w:rPr>
        <w:t xml:space="preserve"> представление интересов подростков,  вынесение вопроса о снятии с ВШУ.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proofErr w:type="gramStart"/>
      <w:r w:rsidRPr="00745444">
        <w:rPr>
          <w:rStyle w:val="c2"/>
          <w:color w:val="444444"/>
          <w:sz w:val="28"/>
          <w:szCs w:val="28"/>
        </w:rPr>
        <w:t>б</w:t>
      </w:r>
      <w:proofErr w:type="gramEnd"/>
      <w:r w:rsidRPr="00745444">
        <w:rPr>
          <w:rStyle w:val="c2"/>
          <w:color w:val="444444"/>
          <w:sz w:val="28"/>
          <w:szCs w:val="28"/>
        </w:rPr>
        <w:t>.</w:t>
      </w:r>
      <w:r w:rsidR="00745444" w:rsidRPr="00745444">
        <w:rPr>
          <w:rStyle w:val="c2"/>
          <w:color w:val="444444"/>
          <w:sz w:val="28"/>
          <w:szCs w:val="28"/>
        </w:rPr>
        <w:t xml:space="preserve"> </w:t>
      </w:r>
      <w:r w:rsidRPr="00745444">
        <w:rPr>
          <w:rStyle w:val="c2"/>
          <w:color w:val="444444"/>
          <w:sz w:val="28"/>
          <w:szCs w:val="28"/>
        </w:rPr>
        <w:t>По необходимости внесение предложения, подготовка документов по устройству подростка в соц. приют, на лишение родительских прав, устройство в приемную семью.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7.Анализ социальной адаптации </w:t>
      </w:r>
      <w:proofErr w:type="gramStart"/>
      <w:r w:rsidRPr="00745444">
        <w:rPr>
          <w:rStyle w:val="c2"/>
          <w:color w:val="444444"/>
          <w:sz w:val="28"/>
          <w:szCs w:val="28"/>
        </w:rPr>
        <w:t>обучающегося</w:t>
      </w:r>
      <w:proofErr w:type="gramEnd"/>
      <w:r w:rsidRPr="00745444">
        <w:rPr>
          <w:rStyle w:val="c2"/>
          <w:color w:val="444444"/>
          <w:sz w:val="28"/>
          <w:szCs w:val="28"/>
        </w:rPr>
        <w:t xml:space="preserve"> и отчет по результатам профилактической работы на Совете профилактики, педагогическом Совете.</w:t>
      </w:r>
    </w:p>
    <w:p w:rsidR="004428C1" w:rsidRPr="00745444" w:rsidRDefault="004428C1" w:rsidP="00745444">
      <w:pPr>
        <w:spacing w:line="360" w:lineRule="auto"/>
        <w:rPr>
          <w:sz w:val="28"/>
          <w:szCs w:val="28"/>
        </w:rPr>
      </w:pPr>
    </w:p>
    <w:p w:rsidR="004428C1" w:rsidRDefault="004428C1" w:rsidP="00745444">
      <w:pPr>
        <w:spacing w:line="360" w:lineRule="auto"/>
        <w:rPr>
          <w:sz w:val="28"/>
          <w:szCs w:val="28"/>
        </w:rPr>
      </w:pPr>
    </w:p>
    <w:p w:rsidR="00745444" w:rsidRDefault="00745444" w:rsidP="00745444">
      <w:pPr>
        <w:spacing w:line="360" w:lineRule="auto"/>
        <w:rPr>
          <w:sz w:val="28"/>
          <w:szCs w:val="28"/>
        </w:rPr>
      </w:pPr>
    </w:p>
    <w:p w:rsidR="00745444" w:rsidRDefault="00745444" w:rsidP="00745444">
      <w:pPr>
        <w:spacing w:line="360" w:lineRule="auto"/>
        <w:rPr>
          <w:sz w:val="28"/>
          <w:szCs w:val="28"/>
        </w:rPr>
      </w:pPr>
    </w:p>
    <w:p w:rsidR="00745444" w:rsidRPr="00745444" w:rsidRDefault="00745444" w:rsidP="00745444">
      <w:pPr>
        <w:spacing w:line="360" w:lineRule="auto"/>
        <w:rPr>
          <w:sz w:val="28"/>
          <w:szCs w:val="28"/>
        </w:rPr>
      </w:pPr>
    </w:p>
    <w:p w:rsidR="00745444" w:rsidRPr="00745444" w:rsidRDefault="004428C1" w:rsidP="00745444">
      <w:pPr>
        <w:pStyle w:val="c6"/>
        <w:spacing w:before="0" w:beforeAutospacing="0" w:after="0" w:afterAutospacing="0" w:line="360" w:lineRule="auto"/>
        <w:jc w:val="center"/>
        <w:rPr>
          <w:rStyle w:val="c18"/>
          <w:b/>
          <w:bCs/>
          <w:i/>
          <w:iCs/>
          <w:color w:val="444444"/>
          <w:sz w:val="32"/>
          <w:szCs w:val="28"/>
          <w:u w:val="single"/>
        </w:rPr>
      </w:pPr>
      <w:r w:rsidRPr="00745444">
        <w:rPr>
          <w:rStyle w:val="c18"/>
          <w:b/>
          <w:bCs/>
          <w:i/>
          <w:iCs/>
          <w:color w:val="444444"/>
          <w:sz w:val="32"/>
          <w:szCs w:val="28"/>
          <w:u w:val="single"/>
        </w:rPr>
        <w:t>Индикаторы эффективности работы по профилактике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center"/>
        <w:rPr>
          <w:b/>
          <w:bCs/>
          <w:i/>
          <w:iCs/>
          <w:color w:val="444444"/>
          <w:sz w:val="32"/>
          <w:szCs w:val="28"/>
          <w:u w:val="single"/>
        </w:rPr>
      </w:pPr>
      <w:r w:rsidRPr="00745444">
        <w:rPr>
          <w:rStyle w:val="c18"/>
          <w:b/>
          <w:bCs/>
          <w:i/>
          <w:iCs/>
          <w:color w:val="444444"/>
          <w:sz w:val="32"/>
          <w:szCs w:val="28"/>
          <w:u w:val="single"/>
        </w:rPr>
        <w:t xml:space="preserve"> правонарушений среди несовершеннолетних: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1.Уменьшение числа детей и подростков, состоящих на </w:t>
      </w:r>
      <w:proofErr w:type="spellStart"/>
      <w:r w:rsidRPr="00745444">
        <w:rPr>
          <w:rStyle w:val="c2"/>
          <w:color w:val="444444"/>
          <w:sz w:val="28"/>
          <w:szCs w:val="28"/>
        </w:rPr>
        <w:t>внутришкольном</w:t>
      </w:r>
      <w:proofErr w:type="spellEnd"/>
      <w:r w:rsidRPr="00745444">
        <w:rPr>
          <w:rStyle w:val="c2"/>
          <w:color w:val="444444"/>
          <w:sz w:val="28"/>
          <w:szCs w:val="28"/>
        </w:rPr>
        <w:t xml:space="preserve"> учете.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2.Снижение уровня подростковой преступности.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3.Уменьшение количества учащихся вечерних школ, переведенных из средних общеобраз</w:t>
      </w:r>
      <w:bookmarkStart w:id="0" w:name="_GoBack"/>
      <w:bookmarkEnd w:id="0"/>
      <w:r w:rsidRPr="00745444">
        <w:rPr>
          <w:rStyle w:val="c2"/>
          <w:color w:val="444444"/>
          <w:sz w:val="28"/>
          <w:szCs w:val="28"/>
        </w:rPr>
        <w:t>овательных школ.    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lastRenderedPageBreak/>
        <w:t>4.Увеличение количества детей, вовлеченных в работу детских общественных организаций.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5. Увеличение количества школьников, охваченных трудовой деятельностью в летний период.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6.Увеличение удельного веса детей, охваченных дополнительным образованием.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7. Увеличение удельного веса детей группы «риска», вовлеченных в реализацию социальных программ, проектов.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8.Увеличение процента учащихся, поступивших в ВУЗы и </w:t>
      </w:r>
      <w:proofErr w:type="spellStart"/>
      <w:r w:rsidRPr="00745444">
        <w:rPr>
          <w:rStyle w:val="c2"/>
          <w:color w:val="444444"/>
          <w:sz w:val="28"/>
          <w:szCs w:val="28"/>
        </w:rPr>
        <w:t>ССУЗы</w:t>
      </w:r>
      <w:proofErr w:type="spellEnd"/>
      <w:r w:rsidRPr="00745444">
        <w:rPr>
          <w:rStyle w:val="c2"/>
          <w:color w:val="444444"/>
          <w:sz w:val="28"/>
          <w:szCs w:val="28"/>
        </w:rPr>
        <w:t xml:space="preserve"> по выбранной специальности, по итогам </w:t>
      </w:r>
      <w:proofErr w:type="spellStart"/>
      <w:r w:rsidRPr="00745444">
        <w:rPr>
          <w:rStyle w:val="c2"/>
          <w:color w:val="444444"/>
          <w:sz w:val="28"/>
          <w:szCs w:val="28"/>
        </w:rPr>
        <w:t>предпрофильной</w:t>
      </w:r>
      <w:proofErr w:type="spellEnd"/>
      <w:r w:rsidRPr="00745444">
        <w:rPr>
          <w:rStyle w:val="c2"/>
          <w:color w:val="444444"/>
          <w:sz w:val="28"/>
          <w:szCs w:val="28"/>
        </w:rPr>
        <w:t xml:space="preserve"> подготовки учащихся.</w:t>
      </w:r>
    </w:p>
    <w:p w:rsidR="004428C1" w:rsidRDefault="004428C1" w:rsidP="00745444">
      <w:pPr>
        <w:spacing w:line="360" w:lineRule="auto"/>
        <w:ind w:firstLine="708"/>
        <w:rPr>
          <w:sz w:val="28"/>
          <w:szCs w:val="28"/>
        </w:rPr>
      </w:pPr>
    </w:p>
    <w:p w:rsidR="00745444" w:rsidRDefault="00745444" w:rsidP="00745444">
      <w:pPr>
        <w:spacing w:line="360" w:lineRule="auto"/>
        <w:ind w:firstLine="708"/>
        <w:rPr>
          <w:sz w:val="28"/>
          <w:szCs w:val="28"/>
        </w:rPr>
      </w:pPr>
    </w:p>
    <w:p w:rsidR="00745444" w:rsidRDefault="00745444" w:rsidP="00745444">
      <w:pPr>
        <w:spacing w:line="360" w:lineRule="auto"/>
        <w:ind w:firstLine="708"/>
        <w:rPr>
          <w:sz w:val="28"/>
          <w:szCs w:val="28"/>
        </w:rPr>
      </w:pPr>
    </w:p>
    <w:p w:rsidR="00745444" w:rsidRDefault="00745444" w:rsidP="00745444">
      <w:pPr>
        <w:spacing w:line="360" w:lineRule="auto"/>
        <w:ind w:firstLine="708"/>
        <w:rPr>
          <w:sz w:val="28"/>
          <w:szCs w:val="28"/>
        </w:rPr>
      </w:pPr>
    </w:p>
    <w:p w:rsidR="00745444" w:rsidRDefault="00745444" w:rsidP="00745444">
      <w:pPr>
        <w:spacing w:line="360" w:lineRule="auto"/>
        <w:ind w:firstLine="708"/>
        <w:rPr>
          <w:sz w:val="28"/>
          <w:szCs w:val="28"/>
        </w:rPr>
      </w:pPr>
    </w:p>
    <w:p w:rsidR="00745444" w:rsidRDefault="00745444" w:rsidP="00745444">
      <w:pPr>
        <w:spacing w:line="360" w:lineRule="auto"/>
        <w:ind w:firstLine="708"/>
        <w:rPr>
          <w:sz w:val="28"/>
          <w:szCs w:val="28"/>
        </w:rPr>
      </w:pPr>
    </w:p>
    <w:p w:rsidR="00745444" w:rsidRDefault="00745444" w:rsidP="00745444">
      <w:pPr>
        <w:spacing w:line="360" w:lineRule="auto"/>
        <w:ind w:firstLine="708"/>
        <w:rPr>
          <w:sz w:val="28"/>
          <w:szCs w:val="28"/>
        </w:rPr>
      </w:pPr>
    </w:p>
    <w:p w:rsidR="00745444" w:rsidRPr="00745444" w:rsidRDefault="00745444" w:rsidP="00745444">
      <w:pPr>
        <w:spacing w:line="360" w:lineRule="auto"/>
        <w:ind w:firstLine="708"/>
        <w:rPr>
          <w:sz w:val="28"/>
          <w:szCs w:val="28"/>
        </w:rPr>
      </w:pPr>
    </w:p>
    <w:p w:rsidR="004428C1" w:rsidRPr="00745444" w:rsidRDefault="00745444" w:rsidP="00745444">
      <w:pPr>
        <w:pStyle w:val="c19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28"/>
          <w:szCs w:val="28"/>
        </w:rPr>
      </w:pPr>
      <w:r>
        <w:rPr>
          <w:rStyle w:val="c18"/>
          <w:b/>
          <w:bCs/>
          <w:i/>
          <w:iCs/>
          <w:color w:val="444444"/>
          <w:sz w:val="28"/>
          <w:szCs w:val="28"/>
          <w:u w:val="single"/>
        </w:rPr>
        <w:t>В</w:t>
      </w:r>
      <w:r w:rsidR="004428C1" w:rsidRPr="00745444">
        <w:rPr>
          <w:rStyle w:val="c18"/>
          <w:b/>
          <w:bCs/>
          <w:i/>
          <w:iCs/>
          <w:color w:val="444444"/>
          <w:sz w:val="28"/>
          <w:szCs w:val="28"/>
          <w:u w:val="single"/>
        </w:rPr>
        <w:t>ыявление детей, нуждающихся в специальной помощи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        При анализе состава учащихся образовательного учреждения выявляются дети «группы риска», которые делятся на 3 подгруппы.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  <w:u w:val="single"/>
        </w:rPr>
        <w:t>1 подгруппа</w:t>
      </w:r>
      <w:proofErr w:type="gramStart"/>
      <w:r w:rsidRPr="00745444">
        <w:rPr>
          <w:rStyle w:val="c2"/>
          <w:color w:val="444444"/>
          <w:sz w:val="28"/>
          <w:szCs w:val="28"/>
          <w:u w:val="single"/>
        </w:rPr>
        <w:t>.(</w:t>
      </w:r>
      <w:proofErr w:type="gramEnd"/>
      <w:r w:rsidRPr="00745444">
        <w:rPr>
          <w:rStyle w:val="c2"/>
          <w:color w:val="444444"/>
          <w:sz w:val="28"/>
          <w:szCs w:val="28"/>
          <w:u w:val="single"/>
        </w:rPr>
        <w:t>потенциальная «группа риска»)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Это категория детей, которая в силу определенных обстоятель</w:t>
      </w:r>
      <w:proofErr w:type="gramStart"/>
      <w:r w:rsidRPr="00745444">
        <w:rPr>
          <w:rStyle w:val="c2"/>
          <w:color w:val="444444"/>
          <w:sz w:val="28"/>
          <w:szCs w:val="28"/>
        </w:rPr>
        <w:t>ств св</w:t>
      </w:r>
      <w:proofErr w:type="gramEnd"/>
      <w:r w:rsidRPr="00745444">
        <w:rPr>
          <w:rStyle w:val="c2"/>
          <w:color w:val="444444"/>
          <w:sz w:val="28"/>
          <w:szCs w:val="28"/>
        </w:rPr>
        <w:t>оей жизни более других категорий подвержена негативным внешним воздействиям со стороны общества и его криминальных элементов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>Приоритетной задачей образовательного учреждения является раннее выявление неблагополучия и осуществление своевременной помощи, а не  работа с  последствиями и проблемами, с которыми очень трудно, а иногда и невозможно справиться учреждению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  <w:u w:val="single"/>
        </w:rPr>
        <w:t>2 подгруппа («группа риска»)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</w:rPr>
        <w:t xml:space="preserve">Под «группой риска» понимаются учащиеся -  с </w:t>
      </w:r>
      <w:proofErr w:type="spellStart"/>
      <w:r w:rsidRPr="00745444">
        <w:rPr>
          <w:rStyle w:val="c2"/>
          <w:color w:val="444444"/>
          <w:sz w:val="28"/>
          <w:szCs w:val="28"/>
        </w:rPr>
        <w:t>девиантным</w:t>
      </w:r>
      <w:proofErr w:type="spellEnd"/>
      <w:r w:rsidRPr="00745444">
        <w:rPr>
          <w:rStyle w:val="c2"/>
          <w:color w:val="444444"/>
          <w:sz w:val="28"/>
          <w:szCs w:val="28"/>
        </w:rPr>
        <w:t xml:space="preserve"> поведением </w:t>
      </w:r>
      <w:proofErr w:type="gramStart"/>
      <w:r w:rsidRPr="00745444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745444">
        <w:rPr>
          <w:rStyle w:val="c2"/>
          <w:color w:val="444444"/>
          <w:sz w:val="28"/>
          <w:szCs w:val="28"/>
        </w:rPr>
        <w:t>в системе нарушающие режим дня, имеющие проблемы в учебе, употребляющие ПАВ).</w:t>
      </w:r>
    </w:p>
    <w:p w:rsidR="004428C1" w:rsidRPr="00745444" w:rsidRDefault="004428C1" w:rsidP="00745444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745444">
        <w:rPr>
          <w:rStyle w:val="c2"/>
          <w:color w:val="444444"/>
          <w:sz w:val="28"/>
          <w:szCs w:val="28"/>
          <w:u w:val="single"/>
        </w:rPr>
        <w:t>3 подгруппа (</w:t>
      </w:r>
      <w:r w:rsidR="00745444">
        <w:rPr>
          <w:rStyle w:val="c2"/>
          <w:color w:val="444444"/>
          <w:sz w:val="28"/>
          <w:szCs w:val="28"/>
          <w:u w:val="single"/>
        </w:rPr>
        <w:t xml:space="preserve">учащиеся, состоящие на учете в </w:t>
      </w:r>
      <w:r w:rsidRPr="00745444">
        <w:rPr>
          <w:rStyle w:val="c2"/>
          <w:color w:val="444444"/>
          <w:sz w:val="28"/>
          <w:szCs w:val="28"/>
          <w:u w:val="single"/>
        </w:rPr>
        <w:t>ПДН и КДН).</w:t>
      </w:r>
    </w:p>
    <w:p w:rsidR="00036DB4" w:rsidRPr="00745444" w:rsidRDefault="00036DB4" w:rsidP="00745444">
      <w:pPr>
        <w:spacing w:line="360" w:lineRule="auto"/>
        <w:rPr>
          <w:sz w:val="28"/>
          <w:szCs w:val="28"/>
        </w:rPr>
      </w:pPr>
    </w:p>
    <w:sectPr w:rsidR="00036DB4" w:rsidRPr="00745444" w:rsidSect="00745444">
      <w:pgSz w:w="11906" w:h="16838"/>
      <w:pgMar w:top="1134" w:right="1133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C1"/>
    <w:rsid w:val="00036DB4"/>
    <w:rsid w:val="004428C1"/>
    <w:rsid w:val="005D683A"/>
    <w:rsid w:val="00745444"/>
    <w:rsid w:val="00C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4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428C1"/>
  </w:style>
  <w:style w:type="character" w:customStyle="1" w:styleId="c2">
    <w:name w:val="c2"/>
    <w:basedOn w:val="a0"/>
    <w:rsid w:val="004428C1"/>
  </w:style>
  <w:style w:type="paragraph" w:customStyle="1" w:styleId="c19">
    <w:name w:val="c19"/>
    <w:basedOn w:val="a"/>
    <w:rsid w:val="0044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4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428C1"/>
  </w:style>
  <w:style w:type="character" w:customStyle="1" w:styleId="c2">
    <w:name w:val="c2"/>
    <w:basedOn w:val="a0"/>
    <w:rsid w:val="004428C1"/>
  </w:style>
  <w:style w:type="paragraph" w:customStyle="1" w:styleId="c19">
    <w:name w:val="c19"/>
    <w:basedOn w:val="a"/>
    <w:rsid w:val="0044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3</cp:revision>
  <cp:lastPrinted>2014-10-27T02:08:00Z</cp:lastPrinted>
  <dcterms:created xsi:type="dcterms:W3CDTF">2014-10-27T14:34:00Z</dcterms:created>
  <dcterms:modified xsi:type="dcterms:W3CDTF">2014-10-27T02:11:00Z</dcterms:modified>
</cp:coreProperties>
</file>